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B" w:rsidRPr="0001275E" w:rsidRDefault="007151BB" w:rsidP="007151B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1275E">
        <w:rPr>
          <w:b/>
          <w:sz w:val="40"/>
          <w:szCs w:val="40"/>
        </w:rPr>
        <w:t>COMPAC</w:t>
      </w:r>
    </w:p>
    <w:p w:rsidR="007151BB" w:rsidRDefault="007151BB" w:rsidP="007151BB">
      <w:pPr>
        <w:jc w:val="center"/>
        <w:rPr>
          <w:b/>
          <w:sz w:val="24"/>
          <w:szCs w:val="24"/>
        </w:rPr>
      </w:pPr>
      <w:r w:rsidRPr="007151BB">
        <w:rPr>
          <w:b/>
          <w:sz w:val="24"/>
          <w:szCs w:val="24"/>
        </w:rPr>
        <w:t xml:space="preserve">Conselho Municipal </w:t>
      </w:r>
      <w:r w:rsidR="00B149DA">
        <w:rPr>
          <w:b/>
          <w:sz w:val="24"/>
          <w:szCs w:val="24"/>
        </w:rPr>
        <w:t xml:space="preserve">de Preservação </w:t>
      </w:r>
      <w:r w:rsidRPr="007151BB">
        <w:rPr>
          <w:b/>
          <w:sz w:val="24"/>
          <w:szCs w:val="24"/>
        </w:rPr>
        <w:t>do Patrimônio Cultural de Londrina</w:t>
      </w:r>
    </w:p>
    <w:tbl>
      <w:tblPr>
        <w:tblW w:w="7265" w:type="dxa"/>
        <w:tblInd w:w="1027" w:type="dxa"/>
        <w:tblCellMar>
          <w:left w:w="70" w:type="dxa"/>
          <w:right w:w="70" w:type="dxa"/>
        </w:tblCellMar>
        <w:tblLook w:val="04A0"/>
      </w:tblPr>
      <w:tblGrid>
        <w:gridCol w:w="7265"/>
      </w:tblGrid>
      <w:tr w:rsidR="000632B5" w:rsidRPr="002473E8" w:rsidTr="000632B5">
        <w:trPr>
          <w:trHeight w:val="402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ENTIDADE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 Associações de Moradores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Ana Maria de Araújo Ventura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(Titular)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2B5" w:rsidRPr="002C1309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Jeane </w:t>
            </w:r>
            <w:proofErr w:type="spellStart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Tramontini</w:t>
            </w:r>
            <w:proofErr w:type="spellEnd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(suplente)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 Câmara Municipal de Londrina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 Clube de Engenharia e Arquitetura de Londrina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Carla de Barros Caires </w:t>
            </w:r>
            <w:r w:rsidRPr="008A240D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(Titular)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José Gonçalves Neto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(Suplente)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4. Diretoria de Patrimônio Artístico e Histórico-Cultural 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Solange Cristina Batigliana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(Titular)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Sidney Antonio Bertho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(Suplente)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5. Instituições Privadas de Ensino Superior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A95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Priscila Henning</w:t>
            </w: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Pitágoras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Titular)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A95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6. Instituições Públicas de Ensino Superior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Humberto Yamaki - UEL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(Titular)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32B5" w:rsidRPr="002473E8" w:rsidRDefault="000632B5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7. Instituto de Arquitetos do Brasil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proofErr w:type="spellStart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Oigres</w:t>
            </w:r>
            <w:proofErr w:type="spellEnd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Leici</w:t>
            </w:r>
            <w:proofErr w:type="spellEnd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Cordeiro de Macedo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Titular)</w:t>
            </w:r>
          </w:p>
        </w:tc>
      </w:tr>
      <w:tr w:rsidR="000632B5" w:rsidRPr="002473E8" w:rsidTr="000632B5">
        <w:trPr>
          <w:trHeight w:val="402"/>
        </w:trPr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B5" w:rsidRPr="002473E8" w:rsidRDefault="000632B5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Thiago Ribeiro de Souza Domingos </w:t>
            </w:r>
            <w:proofErr w:type="spellStart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Paleari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(Suplente)</w:t>
            </w:r>
          </w:p>
        </w:tc>
      </w:tr>
    </w:tbl>
    <w:p w:rsidR="002473E8" w:rsidRDefault="002473E8" w:rsidP="002473E8">
      <w:pPr>
        <w:rPr>
          <w:b/>
          <w:sz w:val="24"/>
          <w:szCs w:val="24"/>
        </w:rPr>
      </w:pPr>
    </w:p>
    <w:p w:rsidR="009E5D88" w:rsidRDefault="009E5D88" w:rsidP="002473E8">
      <w:pPr>
        <w:rPr>
          <w:b/>
          <w:sz w:val="24"/>
          <w:szCs w:val="24"/>
        </w:rPr>
      </w:pPr>
    </w:p>
    <w:p w:rsidR="009E5D88" w:rsidRDefault="009E5D88" w:rsidP="002473E8">
      <w:pPr>
        <w:rPr>
          <w:b/>
          <w:sz w:val="24"/>
          <w:szCs w:val="24"/>
        </w:rPr>
      </w:pPr>
    </w:p>
    <w:tbl>
      <w:tblPr>
        <w:tblW w:w="8237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8237"/>
      </w:tblGrid>
      <w:tr w:rsidR="009E5D88" w:rsidRPr="002473E8" w:rsidTr="009E5D88">
        <w:trPr>
          <w:trHeight w:val="40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5D88" w:rsidRPr="002473E8" w:rsidRDefault="009E5D88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88" w:rsidRPr="002473E8" w:rsidRDefault="009E5D88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8. Inst. de Pesquisa e Planejamento Urbano de Londrina - IPPUL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88" w:rsidRPr="002473E8" w:rsidRDefault="009E5D88" w:rsidP="002C1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Rachel Daher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88" w:rsidRPr="002473E8" w:rsidRDefault="009E5D88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Amanda Salvioni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(Suplente)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5D88" w:rsidRPr="002473E8" w:rsidRDefault="009E5D88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88" w:rsidRPr="002473E8" w:rsidRDefault="009E5D88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9. Movimentos Sociais e Populares Organizados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88" w:rsidRPr="002473E8" w:rsidRDefault="009E5D88" w:rsidP="00E00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Elisa Roberta Zanon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88" w:rsidRPr="002473E8" w:rsidRDefault="009E5D88" w:rsidP="00E00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Lucia Glicério Mendonça</w:t>
            </w:r>
            <w:proofErr w:type="gramStart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(Suplente)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5D88" w:rsidRPr="002473E8" w:rsidRDefault="009E5D88" w:rsidP="00247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10. ONGs, órgãos ou grupos de defesa do Patrimônio </w:t>
            </w:r>
            <w:proofErr w:type="gramStart"/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Cultural</w:t>
            </w:r>
            <w:proofErr w:type="gramEnd"/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Vanda de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Moraes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proofErr w:type="gramEnd"/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AC6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José Luís da Silveira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Baldy</w:t>
            </w:r>
            <w:proofErr w:type="spellEnd"/>
            <w:proofErr w:type="gramStart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(Suplente)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11. Secretaria Municipal de Cultura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2F1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Caio Julio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Cesaro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Marcos Roberto Parisotto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(Suplente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12. Secretaria Municipal de Obras e Pavimentação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Matheus Borges Chaves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Edson Mitsuo </w:t>
            </w:r>
            <w:proofErr w:type="spellStart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Ogaki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(Suplente)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13. Secretaria Municipal do Ambiente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Carlos Augusto da Silva</w:t>
            </w:r>
            <w:proofErr w:type="gramStart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End"/>
            <w:r w:rsidRPr="00A23EE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Queila</w:t>
            </w:r>
            <w:proofErr w:type="spellEnd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Maria </w:t>
            </w:r>
            <w:proofErr w:type="spellStart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Lautenschlager</w:t>
            </w:r>
            <w:proofErr w:type="spellEnd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Spoladore</w:t>
            </w:r>
            <w:proofErr w:type="spellEnd"/>
            <w:proofErr w:type="gramStart"/>
            <w:r w:rsidRPr="002C130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End"/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Suplente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14. Sindicato dos Corretores de Imóveis de Londrina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Marizeide de Souza Coelho Oguido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Alzira Elizabeth de Oliveira</w:t>
            </w:r>
            <w:r w:rsidRPr="002473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(Suplente)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73E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15. Sindicato da Indústria da Construção Civil do Norte do Paraná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3D7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Suzana Martins Reis </w:t>
            </w:r>
            <w:r w:rsidRPr="005F68AB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(Titular)</w:t>
            </w:r>
          </w:p>
        </w:tc>
      </w:tr>
      <w:tr w:rsidR="009E5D88" w:rsidRPr="002473E8" w:rsidTr="009E5D88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D88" w:rsidRPr="002473E8" w:rsidRDefault="009E5D88" w:rsidP="00247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Ana Barbara de</w:t>
            </w:r>
            <w:proofErr w:type="gramStart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</w:t>
            </w:r>
            <w:proofErr w:type="gramEnd"/>
            <w:r w:rsidRPr="002C13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Toledo Lourenço Jorge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(Suplente)</w:t>
            </w:r>
          </w:p>
        </w:tc>
      </w:tr>
    </w:tbl>
    <w:p w:rsidR="00D71F6E" w:rsidRDefault="00D71F6E"/>
    <w:sectPr w:rsidR="00D71F6E" w:rsidSect="002473E8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7E47"/>
    <w:multiLevelType w:val="hybridMultilevel"/>
    <w:tmpl w:val="F3A23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1BB"/>
    <w:rsid w:val="0001275E"/>
    <w:rsid w:val="000632B5"/>
    <w:rsid w:val="000D1C28"/>
    <w:rsid w:val="001E7E82"/>
    <w:rsid w:val="00217D35"/>
    <w:rsid w:val="002473E8"/>
    <w:rsid w:val="0029152C"/>
    <w:rsid w:val="002A2A5B"/>
    <w:rsid w:val="002C1309"/>
    <w:rsid w:val="002E26A9"/>
    <w:rsid w:val="002F1BB6"/>
    <w:rsid w:val="00315D5E"/>
    <w:rsid w:val="003D75E7"/>
    <w:rsid w:val="005F68AB"/>
    <w:rsid w:val="007151BB"/>
    <w:rsid w:val="00754FF0"/>
    <w:rsid w:val="00885A2E"/>
    <w:rsid w:val="008A240D"/>
    <w:rsid w:val="008A4E97"/>
    <w:rsid w:val="008C0E12"/>
    <w:rsid w:val="008C6FCE"/>
    <w:rsid w:val="00985937"/>
    <w:rsid w:val="009E5D88"/>
    <w:rsid w:val="00A23EEA"/>
    <w:rsid w:val="00A95F0D"/>
    <w:rsid w:val="00AC67EE"/>
    <w:rsid w:val="00B149DA"/>
    <w:rsid w:val="00BB3E0E"/>
    <w:rsid w:val="00BF64B7"/>
    <w:rsid w:val="00C125EE"/>
    <w:rsid w:val="00C94D91"/>
    <w:rsid w:val="00CA4EAD"/>
    <w:rsid w:val="00D318CA"/>
    <w:rsid w:val="00D71F6E"/>
    <w:rsid w:val="00FA6E3A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nfase1">
    <w:name w:val="Medium List 2 Accent 1"/>
    <w:basedOn w:val="Tabelanormal"/>
    <w:uiPriority w:val="66"/>
    <w:rsid w:val="007151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7151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59"/>
    <w:rsid w:val="007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nfase1">
    <w:name w:val="Medium List 2 Accent 1"/>
    <w:basedOn w:val="Tabelanormal"/>
    <w:uiPriority w:val="66"/>
    <w:rsid w:val="007151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7151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59"/>
    <w:rsid w:val="007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E44B-D908-45E4-BDF9-1B24BFE7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Yumi Arazaki</dc:creator>
  <cp:lastModifiedBy>solange.batigliana</cp:lastModifiedBy>
  <cp:revision>4</cp:revision>
  <cp:lastPrinted>2019-07-19T18:56:00Z</cp:lastPrinted>
  <dcterms:created xsi:type="dcterms:W3CDTF">2019-12-11T22:02:00Z</dcterms:created>
  <dcterms:modified xsi:type="dcterms:W3CDTF">2019-12-11T22:07:00Z</dcterms:modified>
</cp:coreProperties>
</file>